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73DE" w14:textId="0F0838EE" w:rsidR="00E70EE0" w:rsidRPr="009D3394" w:rsidRDefault="00BB643D" w:rsidP="009D3394">
      <w:pPr>
        <w:spacing w:line="240" w:lineRule="auto"/>
        <w:contextualSpacing/>
        <w:jc w:val="center"/>
        <w:rPr>
          <w:rStyle w:val="normaltextrun"/>
          <w:rFonts w:ascii="Calibri Light" w:hAnsi="Calibri Light" w:cs="Calibri Light"/>
          <w:b/>
          <w:bCs/>
          <w:color w:val="000000"/>
          <w:sz w:val="28"/>
          <w:szCs w:val="28"/>
          <w:shd w:val="clear" w:color="auto" w:fill="FFFFFF"/>
          <w:lang w:val="pt-PT"/>
        </w:rPr>
      </w:pPr>
      <w:r w:rsidRPr="00BB643D">
        <w:rPr>
          <w:rStyle w:val="normaltextrun"/>
          <w:rFonts w:ascii="Calibri Light" w:hAnsi="Calibri Light" w:cs="Calibri Light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Página de identificação de um artigo submetido à revista </w:t>
      </w:r>
      <w:r w:rsidR="000F4701" w:rsidRPr="009D3394">
        <w:rPr>
          <w:rStyle w:val="normaltextrun"/>
          <w:rFonts w:ascii="Calibri Light" w:hAnsi="Calibri Light" w:cs="Calibri Light"/>
          <w:b/>
          <w:bCs/>
          <w:i/>
          <w:iCs/>
          <w:color w:val="000000"/>
          <w:sz w:val="28"/>
          <w:szCs w:val="28"/>
          <w:shd w:val="clear" w:color="auto" w:fill="FFFFFF"/>
          <w:lang w:val="pt-PT"/>
        </w:rPr>
        <w:t>GERMINA</w:t>
      </w:r>
      <w:r w:rsidR="009D3394" w:rsidRPr="009D3394">
        <w:rPr>
          <w:rStyle w:val="normaltextrun"/>
          <w:rFonts w:ascii="Calibri Light" w:hAnsi="Calibri Light" w:cs="Calibri Light"/>
          <w:b/>
          <w:bCs/>
          <w:i/>
          <w:iCs/>
          <w:color w:val="000000"/>
          <w:sz w:val="28"/>
          <w:szCs w:val="28"/>
          <w:shd w:val="clear" w:color="auto" w:fill="FFFFFF"/>
          <w:lang w:val="pt-PT"/>
        </w:rPr>
        <w:t>R</w:t>
      </w:r>
      <w:r w:rsidR="000F4701" w:rsidRPr="009D3394">
        <w:rPr>
          <w:rStyle w:val="normaltextrun"/>
          <w:rFonts w:ascii="Calibri Light" w:hAnsi="Calibri Light" w:cs="Calibri Light"/>
          <w:b/>
          <w:bCs/>
          <w:i/>
          <w:iCs/>
          <w:color w:val="000000"/>
          <w:sz w:val="28"/>
          <w:szCs w:val="28"/>
          <w:shd w:val="clear" w:color="auto" w:fill="FFFFFF"/>
          <w:lang w:val="pt-PT"/>
        </w:rPr>
        <w:t>E</w:t>
      </w:r>
    </w:p>
    <w:p w14:paraId="53E7EFA1" w14:textId="77777777" w:rsidR="00236D70" w:rsidRDefault="00236D7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62284B04" w14:textId="490BCB1F" w:rsidR="00E70EE0" w:rsidRDefault="00BB643D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Título do Artigo</w:t>
      </w:r>
      <w:r w:rsidR="00E70EE0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(m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á</w:t>
      </w:r>
      <w:r w:rsidR="00E70EE0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xim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o</w:t>
      </w:r>
      <w:r w:rsidR="00E70EE0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200 caracter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e</w:t>
      </w:r>
      <w:r w:rsidR="00E70EE0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s):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EE0" w14:paraId="42CB8653" w14:textId="77777777" w:rsidTr="00E70EE0">
        <w:tc>
          <w:tcPr>
            <w:tcW w:w="8494" w:type="dxa"/>
          </w:tcPr>
          <w:p w14:paraId="2ADB86B5" w14:textId="7FD6BF49" w:rsidR="00E70EE0" w:rsidRDefault="00052EF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Nom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Nome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</w:tbl>
    <w:p w14:paraId="4FCE1DA4" w14:textId="77777777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51273732" w14:textId="248BF73E" w:rsidR="00E70EE0" w:rsidRDefault="00BB643D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Tipo de trabalho (responder “sim” ou “não” em cada campo</w:t>
      </w:r>
      <w:proofErr w:type="gramStart"/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):</w:t>
      </w:r>
      <w:r w:rsidR="00E70EE0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:</w:t>
      </w:r>
      <w:proofErr w:type="gramEnd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993"/>
      </w:tblGrid>
      <w:tr w:rsidR="00793878" w14:paraId="15D53A34" w14:textId="77777777" w:rsidTr="00793878">
        <w:trPr>
          <w:jc w:val="center"/>
        </w:trPr>
        <w:tc>
          <w:tcPr>
            <w:tcW w:w="4247" w:type="dxa"/>
          </w:tcPr>
          <w:p w14:paraId="6AF8C8D8" w14:textId="7802D640" w:rsidR="00793878" w:rsidRPr="00236D70" w:rsidRDefault="00BB643D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r w:rsidRPr="00BB643D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Estudos observacionais</w:t>
            </w:r>
          </w:p>
        </w:tc>
        <w:tc>
          <w:tcPr>
            <w:tcW w:w="993" w:type="dxa"/>
          </w:tcPr>
          <w:p w14:paraId="653DFB0E" w14:textId="4916F9CF" w:rsidR="00793878" w:rsidRPr="00236D70" w:rsidRDefault="00BB643D" w:rsidP="00793878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Sim"/>
                    <w:listEntry w:val="Não"/>
                  </w:ddList>
                </w:ffData>
              </w:fldChar>
            </w:r>
            <w:bookmarkStart w:id="1" w:name="AreaDaUILab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793878" w14:paraId="6F0523A6" w14:textId="77777777" w:rsidTr="00793878">
        <w:trPr>
          <w:jc w:val="center"/>
        </w:trPr>
        <w:tc>
          <w:tcPr>
            <w:tcW w:w="4247" w:type="dxa"/>
          </w:tcPr>
          <w:p w14:paraId="2BF4A048" w14:textId="607482CA" w:rsidR="00793878" w:rsidRDefault="00BB643D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</w:pPr>
            <w:r w:rsidRPr="00BB643D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Estudos experimentais</w:t>
            </w:r>
          </w:p>
        </w:tc>
        <w:tc>
          <w:tcPr>
            <w:tcW w:w="993" w:type="dxa"/>
          </w:tcPr>
          <w:p w14:paraId="62B5AEF0" w14:textId="6B2DD6A7" w:rsidR="00793878" w:rsidRDefault="00BB643D" w:rsidP="00793878">
            <w:pPr>
              <w:contextualSpacing/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Sim"/>
                    <w:listEntry w:val="Nã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93878" w14:paraId="4F6FE993" w14:textId="77777777" w:rsidTr="00793878">
        <w:trPr>
          <w:jc w:val="center"/>
        </w:trPr>
        <w:tc>
          <w:tcPr>
            <w:tcW w:w="4247" w:type="dxa"/>
          </w:tcPr>
          <w:p w14:paraId="12201EFC" w14:textId="16D2FC68" w:rsidR="00793878" w:rsidRPr="00236D70" w:rsidRDefault="00BB643D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</w:pPr>
            <w:r w:rsidRPr="00BB643D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Revisão da literatura</w:t>
            </w:r>
          </w:p>
        </w:tc>
        <w:tc>
          <w:tcPr>
            <w:tcW w:w="993" w:type="dxa"/>
          </w:tcPr>
          <w:p w14:paraId="75516A82" w14:textId="4502CF01" w:rsidR="00793878" w:rsidRDefault="00BB643D" w:rsidP="00793878">
            <w:pPr>
              <w:contextualSpacing/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Sim"/>
                    <w:listEntry w:val="Nã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93878" w14:paraId="04C48EEE" w14:textId="77777777" w:rsidTr="00793878">
        <w:trPr>
          <w:jc w:val="center"/>
        </w:trPr>
        <w:tc>
          <w:tcPr>
            <w:tcW w:w="4247" w:type="dxa"/>
          </w:tcPr>
          <w:p w14:paraId="3026A8DF" w14:textId="4390999D" w:rsidR="00793878" w:rsidRPr="00236D70" w:rsidRDefault="00BB643D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r w:rsidRPr="00BB643D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Estudo de caso</w:t>
            </w:r>
          </w:p>
        </w:tc>
        <w:tc>
          <w:tcPr>
            <w:tcW w:w="993" w:type="dxa"/>
          </w:tcPr>
          <w:p w14:paraId="56292D88" w14:textId="7AFD8FF1" w:rsidR="00793878" w:rsidRPr="00236D70" w:rsidRDefault="00BB643D" w:rsidP="00793878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Sim"/>
                    <w:listEntry w:val="Nã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93878" w14:paraId="3B981A6F" w14:textId="77777777" w:rsidTr="00793878">
        <w:trPr>
          <w:jc w:val="center"/>
        </w:trPr>
        <w:tc>
          <w:tcPr>
            <w:tcW w:w="4247" w:type="dxa"/>
          </w:tcPr>
          <w:p w14:paraId="03ABEFBF" w14:textId="6AA1A622" w:rsidR="00793878" w:rsidRPr="00236D70" w:rsidRDefault="00BB643D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r w:rsidRPr="00BB643D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Ensaio teórico</w:t>
            </w:r>
          </w:p>
        </w:tc>
        <w:tc>
          <w:tcPr>
            <w:tcW w:w="993" w:type="dxa"/>
          </w:tcPr>
          <w:p w14:paraId="76191719" w14:textId="47B9613D" w:rsidR="00793878" w:rsidRPr="00236D70" w:rsidRDefault="00BB643D" w:rsidP="00793878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Sim"/>
                    <w:listEntry w:val="Nã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93878" w14:paraId="2037F543" w14:textId="77777777" w:rsidTr="00793878">
        <w:trPr>
          <w:jc w:val="center"/>
        </w:trPr>
        <w:tc>
          <w:tcPr>
            <w:tcW w:w="4247" w:type="dxa"/>
          </w:tcPr>
          <w:p w14:paraId="237102CA" w14:textId="32FE03DC" w:rsidR="00793878" w:rsidRPr="00236D70" w:rsidRDefault="00BB643D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</w:pPr>
            <w:r w:rsidRPr="00BB643D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Cartas ao Editor</w:t>
            </w:r>
          </w:p>
        </w:tc>
        <w:tc>
          <w:tcPr>
            <w:tcW w:w="993" w:type="dxa"/>
          </w:tcPr>
          <w:p w14:paraId="4184D6F9" w14:textId="40DFCC92" w:rsidR="00793878" w:rsidRPr="00236D70" w:rsidRDefault="00BB643D" w:rsidP="00793878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Sim"/>
                    <w:listEntry w:val="Nã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3C64FF9" w14:textId="77777777" w:rsidR="00236D70" w:rsidRDefault="00236D7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38B30237" w14:textId="5C41C70E" w:rsidR="00E70EE0" w:rsidRDefault="00BB643D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Número total de palavras</w:t>
      </w:r>
      <w:r w:rsidR="00E70EE0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EE0" w14:paraId="28C9E25E" w14:textId="77777777" w:rsidTr="00E70EE0">
        <w:tc>
          <w:tcPr>
            <w:tcW w:w="8494" w:type="dxa"/>
          </w:tcPr>
          <w:p w14:paraId="526C88D3" w14:textId="36552C43" w:rsidR="00E70EE0" w:rsidRDefault="00052EF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1E88">
              <w:t> </w:t>
            </w:r>
            <w:r w:rsidR="00781E88">
              <w:t> </w:t>
            </w:r>
            <w:r w:rsidR="00781E88">
              <w:t> </w:t>
            </w:r>
            <w:r w:rsidR="00781E88">
              <w:t> </w:t>
            </w:r>
            <w:r>
              <w:fldChar w:fldCharType="end"/>
            </w:r>
          </w:p>
        </w:tc>
      </w:tr>
    </w:tbl>
    <w:p w14:paraId="0817F596" w14:textId="632E73A9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4481713A" w14:textId="0772A1AF" w:rsidR="00E70EE0" w:rsidRDefault="00BB643D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A</w:t>
      </w:r>
      <w:r w:rsidR="00E70EE0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utor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Correspondente</w:t>
      </w:r>
      <w:r w:rsidR="00E70EE0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EE0" w14:paraId="4EEC478A" w14:textId="77777777" w:rsidTr="00293EE6">
        <w:tc>
          <w:tcPr>
            <w:tcW w:w="8494" w:type="dxa"/>
          </w:tcPr>
          <w:p w14:paraId="69FE1F3A" w14:textId="1EA0E777" w:rsidR="00E70EE0" w:rsidRPr="00236D70" w:rsidRDefault="00236D70" w:rsidP="00255B0E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</w:t>
            </w:r>
            <w:r w:rsidR="00BB643D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me: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255B0E">
              <w:t>     </w:t>
            </w:r>
            <w:r w:rsidR="00052EF0" w:rsidRPr="00463007">
              <w:fldChar w:fldCharType="end"/>
            </w:r>
          </w:p>
          <w:p w14:paraId="73CBAD80" w14:textId="48243D1D" w:rsidR="00236D70" w:rsidRPr="00236D70" w:rsidRDefault="00236D7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</w:t>
            </w:r>
            <w:r w:rsidR="00BB643D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iliação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(</w:t>
            </w:r>
            <w:proofErr w:type="spellStart"/>
            <w:r w:rsidR="00BB643D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õe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s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):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7047F4E7" w14:textId="131CEB03" w:rsidR="00236D70" w:rsidRPr="00236D70" w:rsidRDefault="00236D7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</w:t>
            </w:r>
            <w:r w:rsidR="00BB643D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f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one/</w:t>
            </w:r>
            <w:r w:rsidR="00BB643D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telemóvel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47C6FB51" w14:textId="77777777" w:rsidR="00236D70" w:rsidRDefault="00236D70" w:rsidP="00236D70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34E1A10D" w14:textId="5625B1E5" w:rsidR="009D3394" w:rsidRDefault="009D3394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  <w:lang w:val="pt-PT"/>
              </w:rPr>
            </w:pP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</w:tbl>
    <w:p w14:paraId="78904B9B" w14:textId="77777777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27505417" w14:textId="4CF079B5" w:rsidR="00E70EE0" w:rsidRDefault="00BB643D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Outros autores</w:t>
      </w:r>
      <w:r w:rsidR="00E70EE0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EE0" w14:paraId="2EFCD246" w14:textId="77777777" w:rsidTr="00293EE6">
        <w:tc>
          <w:tcPr>
            <w:tcW w:w="8494" w:type="dxa"/>
          </w:tcPr>
          <w:p w14:paraId="0736734D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me: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4EF1FC95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iliação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(</w:t>
            </w: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õe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s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):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3473AF08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f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one/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telemóvel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550E83A5" w14:textId="77777777" w:rsidR="00BB643D" w:rsidRDefault="00BB643D" w:rsidP="00BB643D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4FB6B2F9" w14:textId="28DD448F" w:rsidR="009D3394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  <w:tr w:rsidR="00E70EE0" w14:paraId="4A3AE3E6" w14:textId="77777777" w:rsidTr="00293EE6">
        <w:tc>
          <w:tcPr>
            <w:tcW w:w="8494" w:type="dxa"/>
          </w:tcPr>
          <w:p w14:paraId="35E7164B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me: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7D4F1741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iliação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(</w:t>
            </w: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õe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s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):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5E3C1AE9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f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one/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telemóvel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42E1580D" w14:textId="77777777" w:rsidR="00BB643D" w:rsidRDefault="00BB643D" w:rsidP="00BB643D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5D8B7601" w14:textId="59FBCAC8" w:rsidR="009D3394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  <w:tr w:rsidR="00613FCC" w14:paraId="73E3CE1B" w14:textId="77777777" w:rsidTr="00293EE6">
        <w:tc>
          <w:tcPr>
            <w:tcW w:w="8494" w:type="dxa"/>
          </w:tcPr>
          <w:p w14:paraId="14E486DD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me: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1E16933F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iliação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(</w:t>
            </w: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õe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s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):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631B8BE3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f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one/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telemóvel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32D25F8E" w14:textId="77777777" w:rsidR="00BB643D" w:rsidRDefault="00BB643D" w:rsidP="00BB643D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4DBD57F2" w14:textId="4BA88721" w:rsidR="009D3394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  <w:tr w:rsidR="00793878" w14:paraId="53DB474A" w14:textId="77777777" w:rsidTr="00293EE6">
        <w:tc>
          <w:tcPr>
            <w:tcW w:w="8494" w:type="dxa"/>
          </w:tcPr>
          <w:p w14:paraId="1F696435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me: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29361A73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iliação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(</w:t>
            </w: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õe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s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):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1BA17569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f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one/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telemóvel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1C220980" w14:textId="77777777" w:rsidR="00BB643D" w:rsidRDefault="00BB643D" w:rsidP="00BB643D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1C7BC903" w14:textId="60D32A7F" w:rsidR="009D3394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  <w:tr w:rsidR="00793878" w14:paraId="5B846CD9" w14:textId="77777777" w:rsidTr="00293EE6">
        <w:tc>
          <w:tcPr>
            <w:tcW w:w="8494" w:type="dxa"/>
          </w:tcPr>
          <w:p w14:paraId="74D82A05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me: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23D10804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iliação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(</w:t>
            </w: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õe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s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):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252D4138" w14:textId="77777777" w:rsidR="00BB643D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f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one/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telemóvel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542BCAEC" w14:textId="77777777" w:rsidR="00BB643D" w:rsidRDefault="00BB643D" w:rsidP="00BB643D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01F2D28F" w14:textId="2F14A7D0" w:rsidR="009D3394" w:rsidRPr="00236D70" w:rsidRDefault="00BB643D" w:rsidP="00BB643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proofErr w:type="spellStart"/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proofErr w:type="spellEnd"/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</w:tbl>
    <w:p w14:paraId="341B9CC6" w14:textId="77777777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531A0D20" w14:textId="77777777" w:rsidR="00BB643D" w:rsidRPr="00BB643D" w:rsidRDefault="00BB643D" w:rsidP="00BB643D">
      <w:pP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lastRenderedPageBreak/>
        <w:t xml:space="preserve">Ao submeter um artigo à revista </w:t>
      </w:r>
      <w:proofErr w:type="spellStart"/>
      <w:r w:rsidRPr="00BB643D">
        <w:rPr>
          <w:rStyle w:val="normaltextrun"/>
          <w:rFonts w:ascii="Calibri Light" w:hAnsi="Calibri Light" w:cs="Calibri Light"/>
          <w:i/>
          <w:iCs/>
          <w:color w:val="000000"/>
          <w:shd w:val="clear" w:color="auto" w:fill="FFFFFF"/>
          <w:lang w:val="pt-PT"/>
        </w:rPr>
        <w:t>Germinare</w:t>
      </w:r>
      <w:proofErr w:type="spellEnd"/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, os autores comprometem-se a:</w:t>
      </w:r>
    </w:p>
    <w:p w14:paraId="297658EC" w14:textId="556227AE" w:rsidR="00BB643D" w:rsidRPr="00BB643D" w:rsidRDefault="00BB643D" w:rsidP="00BB643D">
      <w:pPr>
        <w:pStyle w:val="PargrafodaLista"/>
        <w:numPr>
          <w:ilvl w:val="0"/>
          <w:numId w:val="1"/>
        </w:numP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declarar todos os potenciais conflitos de interesse;</w:t>
      </w:r>
    </w:p>
    <w:p w14:paraId="3C3E1679" w14:textId="4C9B9848" w:rsidR="00BB643D" w:rsidRPr="00BB643D" w:rsidRDefault="00BB643D" w:rsidP="00BB643D">
      <w:pPr>
        <w:pStyle w:val="PargrafodaLista"/>
        <w:numPr>
          <w:ilvl w:val="0"/>
          <w:numId w:val="1"/>
        </w:numP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garantir, por compromisso de honra, que o trabalho apresentado é original, respeita a ética da revista e não foi submetido simultaneamente a outra publicação científica;</w:t>
      </w:r>
    </w:p>
    <w:p w14:paraId="34F0F766" w14:textId="366581B8" w:rsidR="00BB643D" w:rsidRPr="00BB643D" w:rsidRDefault="00BB643D" w:rsidP="00BB643D">
      <w:pPr>
        <w:pStyle w:val="PargrafodaLista"/>
        <w:numPr>
          <w:ilvl w:val="0"/>
          <w:numId w:val="1"/>
        </w:numP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entregar, nos casos em que a investigação envolva seres humanos ou animais, o nome d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a</w:t>
      </w:r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comi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ssão</w:t>
      </w:r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de aprovação ética do qual obtiveram consentimento, bem como o número/ID de aprovação.</w:t>
      </w:r>
    </w:p>
    <w:p w14:paraId="1B4FDCEC" w14:textId="3AE00E92" w:rsidR="00BB643D" w:rsidRPr="00BB643D" w:rsidRDefault="00BB643D" w:rsidP="00BB643D">
      <w:pPr>
        <w:pStyle w:val="PargrafodaLista"/>
        <w:numPr>
          <w:ilvl w:val="0"/>
          <w:numId w:val="1"/>
        </w:numP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d</w:t>
      </w:r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eclarar que foi obtido o consentimento informado por escrito dos participantes (ou de representantes legalmente autorizados) no estudo (devendo o(s) documento(s) relevante(s) ser fornecido(s) quando solicitado(s) pela revista); se apenas tiver sido obtido o consentimento informado verbal, deve ser fornecida a(s) razão(</w:t>
      </w:r>
      <w:proofErr w:type="spellStart"/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ões</w:t>
      </w:r>
      <w:proofErr w:type="spellEnd"/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) da ausência do consentimento escrito.</w:t>
      </w:r>
    </w:p>
    <w:p w14:paraId="53B7AAE0" w14:textId="6C894E66" w:rsidR="00255B0E" w:rsidRPr="00255B0E" w:rsidRDefault="00BB643D" w:rsidP="00BB643D">
      <w:pPr>
        <w:pStyle w:val="PargrafodaLista"/>
        <w:numPr>
          <w:ilvl w:val="0"/>
          <w:numId w:val="1"/>
        </w:numPr>
        <w:rPr>
          <w:rStyle w:val="normaltextrun"/>
          <w:rFonts w:asciiTheme="majorHAnsi" w:eastAsiaTheme="minorEastAsia" w:hAnsiTheme="majorHAnsi" w:cstheme="majorHAnsi"/>
          <w:color w:val="000000" w:themeColor="text1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d</w:t>
      </w:r>
      <w:r w:rsidRP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eclarar os direitos de publicação à </w:t>
      </w:r>
      <w:proofErr w:type="spellStart"/>
      <w:r w:rsidRPr="00BB643D">
        <w:rPr>
          <w:rStyle w:val="normaltextrun"/>
          <w:rFonts w:ascii="Calibri Light" w:hAnsi="Calibri Light" w:cs="Calibri Light"/>
          <w:i/>
          <w:iCs/>
          <w:color w:val="000000"/>
          <w:shd w:val="clear" w:color="auto" w:fill="FFFFFF"/>
          <w:lang w:val="pt-PT"/>
        </w:rPr>
        <w:t>Germinare</w:t>
      </w:r>
      <w:proofErr w:type="spellEnd"/>
      <w:r w:rsidR="00255B0E" w:rsidRPr="00255B0E">
        <w:rPr>
          <w:rStyle w:val="normaltextrun"/>
          <w:rFonts w:asciiTheme="majorHAnsi" w:eastAsiaTheme="minorEastAsia" w:hAnsiTheme="majorHAnsi" w:cstheme="majorHAnsi"/>
          <w:color w:val="000000" w:themeColor="text1"/>
          <w:lang w:val="pt-PT"/>
        </w:rPr>
        <w:t>.</w:t>
      </w:r>
    </w:p>
    <w:p w14:paraId="016F5072" w14:textId="77777777" w:rsidR="00255B0E" w:rsidRPr="00255B0E" w:rsidRDefault="00255B0E" w:rsidP="00255B0E">
      <w:pPr>
        <w:pStyle w:val="PargrafodaLista"/>
        <w:spacing w:line="240" w:lineRule="auto"/>
        <w:jc w:val="both"/>
        <w:rPr>
          <w:rStyle w:val="normaltextrun"/>
          <w:rFonts w:eastAsiaTheme="minorEastAsia"/>
          <w:color w:val="000000" w:themeColor="text1"/>
          <w:lang w:val="pt-PT"/>
        </w:rPr>
      </w:pPr>
    </w:p>
    <w:p w14:paraId="2B407E19" w14:textId="0BE42352" w:rsidR="32D84EC8" w:rsidRDefault="32D84EC8" w:rsidP="00236D70">
      <w:pPr>
        <w:spacing w:line="240" w:lineRule="auto"/>
        <w:contextualSpacing/>
        <w:jc w:val="both"/>
        <w:rPr>
          <w:rStyle w:val="normaltextrun"/>
          <w:rFonts w:ascii="Calibri Light" w:hAnsi="Calibri Light" w:cs="Calibri Light"/>
          <w:color w:val="000000" w:themeColor="text1"/>
          <w:lang w:val="pt-PT"/>
        </w:rPr>
      </w:pPr>
    </w:p>
    <w:p w14:paraId="08A4D38A" w14:textId="71846AE0" w:rsidR="00613FCC" w:rsidRDefault="00613FCC" w:rsidP="00236D70">
      <w:pPr>
        <w:spacing w:line="240" w:lineRule="auto"/>
        <w:contextualSpacing/>
        <w:jc w:val="right"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_____________________________________________________________________</w:t>
      </w:r>
    </w:p>
    <w:p w14:paraId="00050532" w14:textId="463CF679" w:rsidR="00613FCC" w:rsidRDefault="00613FCC" w:rsidP="00236D70">
      <w:pPr>
        <w:spacing w:line="240" w:lineRule="auto"/>
        <w:contextualSpacing/>
        <w:jc w:val="right"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(</w:t>
      </w:r>
      <w:r w:rsidR="00BB643D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Assinatura do autor correspondente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)</w:t>
      </w:r>
    </w:p>
    <w:p w14:paraId="0000DD96" w14:textId="1D2E3176" w:rsidR="009D3394" w:rsidRDefault="009D3394" w:rsidP="009D3394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0A3253DE" w14:textId="77777777" w:rsidR="009D3394" w:rsidRDefault="009D3394" w:rsidP="009D3394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6558C989" w14:textId="77777777" w:rsidR="009D3394" w:rsidRDefault="009D3394" w:rsidP="009D3394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013DFAEB" w14:textId="2D154E9E" w:rsidR="009D3394" w:rsidRDefault="00BB643D" w:rsidP="009D3394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Para mais informações</w:t>
      </w:r>
      <w:r w:rsidR="009D3394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: </w:t>
      </w:r>
      <w:hyperlink r:id="rId8" w:history="1">
        <w:r w:rsidR="009D3394" w:rsidRPr="00585453">
          <w:rPr>
            <w:rStyle w:val="Hiperligao"/>
            <w:rFonts w:ascii="Calibri Light" w:hAnsi="Calibri Light" w:cs="Calibri Light"/>
            <w:shd w:val="clear" w:color="auto" w:fill="FFFFFF"/>
            <w:lang w:val="pt-PT"/>
          </w:rPr>
          <w:t>https://germinare.ipiaget.org/</w:t>
        </w:r>
      </w:hyperlink>
      <w:r w:rsidR="009D3394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</w:t>
      </w:r>
    </w:p>
    <w:sectPr w:rsidR="009D3394" w:rsidSect="0099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384C"/>
    <w:multiLevelType w:val="hybridMultilevel"/>
    <w:tmpl w:val="E14A6D94"/>
    <w:lvl w:ilvl="0" w:tplc="3A5C40CC">
      <w:start w:val="1"/>
      <w:numFmt w:val="decimal"/>
      <w:lvlText w:val="%1."/>
      <w:lvlJc w:val="left"/>
      <w:pPr>
        <w:ind w:left="720" w:hanging="360"/>
      </w:pPr>
    </w:lvl>
    <w:lvl w:ilvl="1" w:tplc="4100F696">
      <w:start w:val="1"/>
      <w:numFmt w:val="lowerLetter"/>
      <w:lvlText w:val="%2."/>
      <w:lvlJc w:val="left"/>
      <w:pPr>
        <w:ind w:left="1440" w:hanging="360"/>
      </w:pPr>
    </w:lvl>
    <w:lvl w:ilvl="2" w:tplc="99084346">
      <w:start w:val="1"/>
      <w:numFmt w:val="lowerRoman"/>
      <w:lvlText w:val="%3."/>
      <w:lvlJc w:val="right"/>
      <w:pPr>
        <w:ind w:left="2160" w:hanging="180"/>
      </w:pPr>
    </w:lvl>
    <w:lvl w:ilvl="3" w:tplc="2A987654">
      <w:start w:val="1"/>
      <w:numFmt w:val="decimal"/>
      <w:lvlText w:val="%4."/>
      <w:lvlJc w:val="left"/>
      <w:pPr>
        <w:ind w:left="2880" w:hanging="360"/>
      </w:pPr>
    </w:lvl>
    <w:lvl w:ilvl="4" w:tplc="F886CC6E">
      <w:start w:val="1"/>
      <w:numFmt w:val="lowerLetter"/>
      <w:lvlText w:val="%5."/>
      <w:lvlJc w:val="left"/>
      <w:pPr>
        <w:ind w:left="3600" w:hanging="360"/>
      </w:pPr>
    </w:lvl>
    <w:lvl w:ilvl="5" w:tplc="400EAEF4">
      <w:start w:val="1"/>
      <w:numFmt w:val="lowerRoman"/>
      <w:lvlText w:val="%6."/>
      <w:lvlJc w:val="right"/>
      <w:pPr>
        <w:ind w:left="4320" w:hanging="180"/>
      </w:pPr>
    </w:lvl>
    <w:lvl w:ilvl="6" w:tplc="6830500E">
      <w:start w:val="1"/>
      <w:numFmt w:val="decimal"/>
      <w:lvlText w:val="%7."/>
      <w:lvlJc w:val="left"/>
      <w:pPr>
        <w:ind w:left="5040" w:hanging="360"/>
      </w:pPr>
    </w:lvl>
    <w:lvl w:ilvl="7" w:tplc="86E8F53A">
      <w:start w:val="1"/>
      <w:numFmt w:val="lowerLetter"/>
      <w:lvlText w:val="%8."/>
      <w:lvlJc w:val="left"/>
      <w:pPr>
        <w:ind w:left="5760" w:hanging="360"/>
      </w:pPr>
    </w:lvl>
    <w:lvl w:ilvl="8" w:tplc="7BC493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40031"/>
    <w:multiLevelType w:val="hybridMultilevel"/>
    <w:tmpl w:val="1A46746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684387">
    <w:abstractNumId w:val="0"/>
  </w:num>
  <w:num w:numId="2" w16cid:durableId="55759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0D"/>
    <w:rsid w:val="00052EF0"/>
    <w:rsid w:val="000B6F60"/>
    <w:rsid w:val="000D08BB"/>
    <w:rsid w:val="000F4701"/>
    <w:rsid w:val="00236D70"/>
    <w:rsid w:val="00255B0E"/>
    <w:rsid w:val="00266C0D"/>
    <w:rsid w:val="0027733C"/>
    <w:rsid w:val="002E5CBA"/>
    <w:rsid w:val="002F7A63"/>
    <w:rsid w:val="00603C1D"/>
    <w:rsid w:val="00613FCC"/>
    <w:rsid w:val="00646B87"/>
    <w:rsid w:val="006848DF"/>
    <w:rsid w:val="006C0619"/>
    <w:rsid w:val="006C4347"/>
    <w:rsid w:val="006F220A"/>
    <w:rsid w:val="00781E88"/>
    <w:rsid w:val="00793878"/>
    <w:rsid w:val="007F1744"/>
    <w:rsid w:val="00992900"/>
    <w:rsid w:val="009D3394"/>
    <w:rsid w:val="00A01E15"/>
    <w:rsid w:val="00A74A1F"/>
    <w:rsid w:val="00B210D3"/>
    <w:rsid w:val="00BB643D"/>
    <w:rsid w:val="00C31E84"/>
    <w:rsid w:val="00CA6BA0"/>
    <w:rsid w:val="00CF3BCE"/>
    <w:rsid w:val="00E70EE0"/>
    <w:rsid w:val="00E87E89"/>
    <w:rsid w:val="00ED3C9F"/>
    <w:rsid w:val="059AF704"/>
    <w:rsid w:val="0A790DF6"/>
    <w:rsid w:val="15090D60"/>
    <w:rsid w:val="2061F7BB"/>
    <w:rsid w:val="2FA0AE06"/>
    <w:rsid w:val="313C7E67"/>
    <w:rsid w:val="32D84EC8"/>
    <w:rsid w:val="4032F660"/>
    <w:rsid w:val="43CCA9D2"/>
    <w:rsid w:val="5008902A"/>
    <w:rsid w:val="52000F4A"/>
    <w:rsid w:val="5924375F"/>
    <w:rsid w:val="5CEF0EB5"/>
    <w:rsid w:val="6064C2AA"/>
    <w:rsid w:val="6D88CA20"/>
    <w:rsid w:val="75078769"/>
    <w:rsid w:val="7BC6DB60"/>
    <w:rsid w:val="7D459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CFFF"/>
  <w15:chartTrackingRefBased/>
  <w15:docId w15:val="{DFB4F189-8E56-4CD0-8CF5-3EA97F0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Tipodeletrapredefinidodopargrafo"/>
    <w:rsid w:val="00E70EE0"/>
  </w:style>
  <w:style w:type="character" w:customStyle="1" w:styleId="eop">
    <w:name w:val="eop"/>
    <w:basedOn w:val="Tipodeletrapredefinidodopargrafo"/>
    <w:rsid w:val="00E70EE0"/>
  </w:style>
  <w:style w:type="table" w:styleId="TabelacomGrelha">
    <w:name w:val="Table Grid"/>
    <w:basedOn w:val="Tabelanormal"/>
    <w:uiPriority w:val="39"/>
    <w:rsid w:val="00E7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7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6D70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9D339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D3394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781E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rminare.ipiaget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0aa53-b74f-432c-9bc1-db0caefe29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B3FBDA290204EBC95B09AD4DD837A" ma:contentTypeVersion="11" ma:contentTypeDescription="Create a new document." ma:contentTypeScope="" ma:versionID="8e7317fcf54ba72b066e12431bb93bf8">
  <xsd:schema xmlns:xsd="http://www.w3.org/2001/XMLSchema" xmlns:xs="http://www.w3.org/2001/XMLSchema" xmlns:p="http://schemas.microsoft.com/office/2006/metadata/properties" xmlns:ns2="91c0aa53-b74f-432c-9bc1-db0caefe2954" targetNamespace="http://schemas.microsoft.com/office/2006/metadata/properties" ma:root="true" ma:fieldsID="b02e9f4a20254e47f0b5077edc0aa393" ns2:_="">
    <xsd:import namespace="91c0aa53-b74f-432c-9bc1-db0caefe2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0aa53-b74f-432c-9bc1-db0caefe2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d1f06c-69f6-44a4-a8e0-028222b94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FFB03-1DF4-44F0-ADA7-BF159FE40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9C53A-BEC2-454B-A165-4153FC4761C5}">
  <ds:schemaRefs>
    <ds:schemaRef ds:uri="http://schemas.microsoft.com/office/2006/metadata/properties"/>
    <ds:schemaRef ds:uri="http://schemas.microsoft.com/office/infopath/2007/PartnerControls"/>
    <ds:schemaRef ds:uri="91c0aa53-b74f-432c-9bc1-db0caefe2954"/>
  </ds:schemaRefs>
</ds:datastoreItem>
</file>

<file path=customXml/itemProps3.xml><?xml version="1.0" encoding="utf-8"?>
<ds:datastoreItem xmlns:ds="http://schemas.openxmlformats.org/officeDocument/2006/customXml" ds:itemID="{E83881F0-939B-4EC5-BD8E-C4E19F86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0aa53-b74f-432c-9bc1-db0caefe2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Bruno Miranda Pinto</dc:creator>
  <cp:keywords/>
  <dc:description/>
  <cp:lastModifiedBy>anonimous</cp:lastModifiedBy>
  <cp:revision>5</cp:revision>
  <dcterms:created xsi:type="dcterms:W3CDTF">2025-04-11T13:57:00Z</dcterms:created>
  <dcterms:modified xsi:type="dcterms:W3CDTF">2025-04-11T15:25:00Z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0x0101000E5B3FBDA290204EBC95B09AD4DD837A</vt:lpwstr>
  </property>
</Properties>
</file>